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83D1" w14:textId="26DA6938" w:rsidR="003D6DBB" w:rsidRDefault="005C65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CC39A" wp14:editId="0B0A4C55">
                <wp:simplePos x="0" y="0"/>
                <wp:positionH relativeFrom="column">
                  <wp:posOffset>-243444</wp:posOffset>
                </wp:positionH>
                <wp:positionV relativeFrom="paragraph">
                  <wp:posOffset>3687288</wp:posOffset>
                </wp:positionV>
                <wp:extent cx="2326838" cy="3941940"/>
                <wp:effectExtent l="0" t="0" r="1651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838" cy="394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AB6DDC" w14:textId="35C04DCF" w:rsidR="005C65FF" w:rsidRPr="005C65FF" w:rsidRDefault="005C65FF">
                            <w:pPr>
                              <w:rPr>
                                <w:rFonts w:ascii="Ink Free" w:hAnsi="Ink Free"/>
                                <w:i/>
                                <w:sz w:val="32"/>
                              </w:rPr>
                            </w:pPr>
                            <w:r w:rsidRPr="005C65FF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Have you checked out the MC1st Kids website?</w:t>
                            </w:r>
                            <w:r w:rsidRPr="005C65FF">
                              <w:rPr>
                                <w:rFonts w:ascii="Ink Free" w:hAnsi="Ink Free"/>
                                <w:sz w:val="32"/>
                              </w:rPr>
                              <w:t xml:space="preserve">  It has all of the updated information about MC1st programs, upcoming programs, and will be the future home of the MC1st Kids newsletter! Check it out by visiting</w:t>
                            </w:r>
                            <w:r>
                              <w:rPr>
                                <w:rFonts w:ascii="Ink Free" w:hAnsi="Ink Free"/>
                                <w:sz w:val="32"/>
                              </w:rPr>
                              <w:t xml:space="preserve">… </w:t>
                            </w:r>
                            <w:r w:rsidRPr="005C65FF"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>mcindianaumc.org</w:t>
                            </w:r>
                            <w:r w:rsidRPr="005C65FF">
                              <w:rPr>
                                <w:rFonts w:ascii="Ink Free" w:hAnsi="Ink Free"/>
                                <w:sz w:val="32"/>
                              </w:rPr>
                              <w:t xml:space="preserve"> and clicking on the tab that says </w:t>
                            </w:r>
                            <w:r w:rsidRPr="005C65FF">
                              <w:rPr>
                                <w:rFonts w:ascii="Ink Free" w:hAnsi="Ink Free"/>
                                <w:i/>
                                <w:sz w:val="32"/>
                              </w:rPr>
                              <w:t>“Children, Youth, and Family”.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C39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9.15pt;margin-top:290.35pt;width:183.2pt;height:3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" fillcolor="white [3201]" strokecolor="red" strokeweight="1.5pt">
                <v:textbox>
                  <w:txbxContent>
                    <w:p w14:paraId="16AB6DDC" w14:textId="35C04DCF" w:rsidR="005C65FF" w:rsidRPr="005C65FF" w:rsidRDefault="005C65FF">
                      <w:pPr>
                        <w:rPr>
                          <w:rFonts w:ascii="Ink Free" w:hAnsi="Ink Free"/>
                          <w:i/>
                          <w:sz w:val="32"/>
                        </w:rPr>
                      </w:pPr>
                      <w:r w:rsidRPr="005C65FF">
                        <w:rPr>
                          <w:rFonts w:ascii="Ink Free" w:hAnsi="Ink Free"/>
                          <w:b/>
                          <w:sz w:val="32"/>
                        </w:rPr>
                        <w:t>Have you checked out the MC1st Kids website?</w:t>
                      </w:r>
                      <w:r w:rsidRPr="005C65FF">
                        <w:rPr>
                          <w:rFonts w:ascii="Ink Free" w:hAnsi="Ink Free"/>
                          <w:sz w:val="32"/>
                        </w:rPr>
                        <w:t xml:space="preserve">  It has all of the updated information about MC1st programs, upcoming programs, and will be the future home of the MC1st Kids newsletter! Check it out by visiting</w:t>
                      </w:r>
                      <w:r>
                        <w:rPr>
                          <w:rFonts w:ascii="Ink Free" w:hAnsi="Ink Free"/>
                          <w:sz w:val="32"/>
                        </w:rPr>
                        <w:t xml:space="preserve">… </w:t>
                      </w:r>
                      <w:r w:rsidRPr="005C65FF"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>mcindianaumc.org</w:t>
                      </w:r>
                      <w:r w:rsidRPr="005C65FF">
                        <w:rPr>
                          <w:rFonts w:ascii="Ink Free" w:hAnsi="Ink Free"/>
                          <w:sz w:val="32"/>
                        </w:rPr>
                        <w:t xml:space="preserve"> and clicking on the tab that says </w:t>
                      </w:r>
                      <w:r w:rsidRPr="005C65FF">
                        <w:rPr>
                          <w:rFonts w:ascii="Ink Free" w:hAnsi="Ink Free"/>
                          <w:i/>
                          <w:sz w:val="32"/>
                        </w:rPr>
                        <w:t>“Children, Youth, and Family”.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4FDEE99" wp14:editId="19A86BF0">
            <wp:simplePos x="0" y="0"/>
            <wp:positionH relativeFrom="margin">
              <wp:align>left</wp:align>
            </wp:positionH>
            <wp:positionV relativeFrom="paragraph">
              <wp:posOffset>7760335</wp:posOffset>
            </wp:positionV>
            <wp:extent cx="1790065" cy="1360805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2F6D896" wp14:editId="51A4F10F">
            <wp:simplePos x="0" y="0"/>
            <wp:positionH relativeFrom="margin">
              <wp:align>right</wp:align>
            </wp:positionH>
            <wp:positionV relativeFrom="margin">
              <wp:posOffset>-314960</wp:posOffset>
            </wp:positionV>
            <wp:extent cx="4552950" cy="19831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095" cy="198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8E514" wp14:editId="001F1855">
                <wp:simplePos x="0" y="0"/>
                <wp:positionH relativeFrom="column">
                  <wp:posOffset>-100940</wp:posOffset>
                </wp:positionH>
                <wp:positionV relativeFrom="paragraph">
                  <wp:posOffset>136566</wp:posOffset>
                </wp:positionV>
                <wp:extent cx="6911439" cy="1151907"/>
                <wp:effectExtent l="0" t="0" r="2286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439" cy="11519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A6CFDBA" w14:textId="77777777" w:rsidR="005C65FF" w:rsidRDefault="005C6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E514" id="Text Box 15" o:spid="_x0000_s1027" type="#_x0000_t202" style="position:absolute;margin-left:-7.95pt;margin-top:10.75pt;width:544.2pt;height:9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" filled="f" strokecolor="#0070c0" strokeweight="1pt">
                <v:stroke dashstyle="longDashDot"/>
                <v:textbox>
                  <w:txbxContent>
                    <w:p w14:paraId="4A6CFDBA" w14:textId="77777777" w:rsidR="005C65FF" w:rsidRDefault="005C65FF"/>
                  </w:txbxContent>
                </v:textbox>
              </v:shape>
            </w:pict>
          </mc:Fallback>
        </mc:AlternateContent>
      </w:r>
      <w:r w:rsidR="006E2D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2C91B" wp14:editId="71F43846">
                <wp:simplePos x="0" y="0"/>
                <wp:positionH relativeFrom="margin">
                  <wp:align>left</wp:align>
                </wp:positionH>
                <wp:positionV relativeFrom="paragraph">
                  <wp:posOffset>2689760</wp:posOffset>
                </wp:positionV>
                <wp:extent cx="1987880" cy="853539"/>
                <wp:effectExtent l="19050" t="57150" r="0" b="419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80" cy="85353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E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211.8pt;width:156.55pt;height:67.2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" strokecolor="red" strokeweight="6pt">
                <v:stroke endarrow="block" joinstyle="miter"/>
                <w10:wrap anchorx="margin"/>
              </v:shape>
            </w:pict>
          </mc:Fallback>
        </mc:AlternateContent>
      </w:r>
      <w:r w:rsidR="006E2D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498EE" wp14:editId="2DE0CC66">
                <wp:simplePos x="0" y="0"/>
                <wp:positionH relativeFrom="column">
                  <wp:posOffset>-370784</wp:posOffset>
                </wp:positionH>
                <wp:positionV relativeFrom="paragraph">
                  <wp:posOffset>2022080</wp:posOffset>
                </wp:positionV>
                <wp:extent cx="4987601" cy="1009650"/>
                <wp:effectExtent l="0" t="838200" r="0" b="8572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2810">
                          <a:off x="0" y="0"/>
                          <a:ext cx="4987601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24750" w14:textId="1CFE005F" w:rsidR="006E2D04" w:rsidRPr="006E2D04" w:rsidRDefault="006E2D04">
                            <w:pPr>
                              <w:rPr>
                                <w:rFonts w:ascii="Ink Free" w:hAnsi="Ink Free"/>
                                <w:b/>
                                <w:color w:val="0070C0"/>
                                <w:sz w:val="48"/>
                              </w:rPr>
                            </w:pPr>
                            <w:r w:rsidRPr="006E2D04">
                              <w:rPr>
                                <w:rFonts w:ascii="Ink Free" w:hAnsi="Ink Free"/>
                                <w:b/>
                                <w:color w:val="0070C0"/>
                                <w:sz w:val="48"/>
                              </w:rPr>
                              <w:t>Did you hear the big announcement?</w:t>
                            </w:r>
                          </w:p>
                          <w:p w14:paraId="57610F9B" w14:textId="77777777" w:rsidR="006E2D04" w:rsidRPr="006E2D04" w:rsidRDefault="006E2D04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98EE" id="Text Box 8" o:spid="_x0000_s1028" type="#_x0000_t202" style="position:absolute;margin-left:-29.2pt;margin-top:159.2pt;width:392.7pt;height:79.5pt;rotation:-14168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" filled="f" stroked="f" strokeweight=".5pt">
                <v:textbox>
                  <w:txbxContent>
                    <w:p w14:paraId="3DF24750" w14:textId="1CFE005F" w:rsidR="006E2D04" w:rsidRPr="006E2D04" w:rsidRDefault="006E2D04">
                      <w:pPr>
                        <w:rPr>
                          <w:rFonts w:ascii="Ink Free" w:hAnsi="Ink Free"/>
                          <w:b/>
                          <w:color w:val="0070C0"/>
                          <w:sz w:val="48"/>
                        </w:rPr>
                      </w:pPr>
                      <w:r w:rsidRPr="006E2D04">
                        <w:rPr>
                          <w:rFonts w:ascii="Ink Free" w:hAnsi="Ink Free"/>
                          <w:b/>
                          <w:color w:val="0070C0"/>
                          <w:sz w:val="48"/>
                        </w:rPr>
                        <w:t>Did you hear the big announcement?</w:t>
                      </w:r>
                    </w:p>
                    <w:p w14:paraId="57610F9B" w14:textId="77777777" w:rsidR="006E2D04" w:rsidRPr="006E2D04" w:rsidRDefault="006E2D04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D04">
        <w:rPr>
          <w:noProof/>
        </w:rPr>
        <w:drawing>
          <wp:anchor distT="0" distB="0" distL="114300" distR="114300" simplePos="0" relativeHeight="251659264" behindDoc="0" locked="0" layoutInCell="1" allowOverlap="1" wp14:anchorId="08CD0E07" wp14:editId="7E10BD05">
            <wp:simplePos x="0" y="0"/>
            <wp:positionH relativeFrom="margin">
              <wp:posOffset>2262505</wp:posOffset>
            </wp:positionH>
            <wp:positionV relativeFrom="margin">
              <wp:posOffset>1708785</wp:posOffset>
            </wp:positionV>
            <wp:extent cx="4410075" cy="5825490"/>
            <wp:effectExtent l="171450" t="171450" r="200025" b="1943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archingprom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7" b="6546"/>
                    <a:stretch/>
                  </pic:blipFill>
                  <pic:spPr bwMode="auto">
                    <a:xfrm>
                      <a:off x="0" y="0"/>
                      <a:ext cx="4410075" cy="5825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D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BF8DE" wp14:editId="32A3A7BB">
                <wp:simplePos x="0" y="0"/>
                <wp:positionH relativeFrom="margin">
                  <wp:posOffset>1796003</wp:posOffset>
                </wp:positionH>
                <wp:positionV relativeFrom="paragraph">
                  <wp:posOffset>7629896</wp:posOffset>
                </wp:positionV>
                <wp:extent cx="5228136" cy="156697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136" cy="1566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1683C" w14:textId="06BF1131" w:rsidR="006E2D04" w:rsidRPr="006E2D04" w:rsidRDefault="006E2D0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6E2D04">
                              <w:rPr>
                                <w:rFonts w:ascii="Comic Sans MS" w:hAnsi="Comic Sans MS"/>
                                <w:sz w:val="36"/>
                              </w:rPr>
                              <w:t>We’re still collecting items for the Michigan City High School Caring Closet Project. For the month of April, please consider donating liquid body soap, liquid hand soap, and band aids.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F8DE" id="Text Box 14" o:spid="_x0000_s1029" type="#_x0000_t202" style="position:absolute;margin-left:141.4pt;margin-top:600.8pt;width:411.65pt;height:12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" filled="f" stroked="f" strokeweight=".5pt">
                <v:textbox>
                  <w:txbxContent>
                    <w:p w14:paraId="6C11683C" w14:textId="06BF1131" w:rsidR="006E2D04" w:rsidRPr="006E2D04" w:rsidRDefault="006E2D0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6E2D04">
                        <w:rPr>
                          <w:rFonts w:ascii="Comic Sans MS" w:hAnsi="Comic Sans MS"/>
                          <w:sz w:val="36"/>
                        </w:rPr>
                        <w:t>We’re still collecting items for the Michigan City High School Caring Closet Project. For the month of April, please consider donating liquid body soap, liquid hand soap, and band aids.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D04">
        <w:rPr>
          <w:noProof/>
        </w:rPr>
        <w:drawing>
          <wp:anchor distT="0" distB="0" distL="114300" distR="114300" simplePos="0" relativeHeight="251657216" behindDoc="0" locked="0" layoutInCell="1" allowOverlap="1" wp14:anchorId="6538CAFB" wp14:editId="317BE343">
            <wp:simplePos x="0" y="0"/>
            <wp:positionH relativeFrom="margin">
              <wp:align>left</wp:align>
            </wp:positionH>
            <wp:positionV relativeFrom="margin">
              <wp:posOffset>152400</wp:posOffset>
            </wp:positionV>
            <wp:extent cx="2621206" cy="12858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1stkid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0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6DBB" w:rsidSect="003D1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CA"/>
    <w:rsid w:val="003D1ACA"/>
    <w:rsid w:val="003D6DBB"/>
    <w:rsid w:val="005C65FF"/>
    <w:rsid w:val="006E2D04"/>
    <w:rsid w:val="009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F26E"/>
  <w15:chartTrackingRefBased/>
  <w15:docId w15:val="{C445EBF9-BD73-454D-A141-DF0D0E1E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mcargobe.wordpress.com/2011/04/01/april-showers-may-bring-flowers-a1b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pngall.com/cart-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Trisa Johnsen</dc:creator>
  <cp:keywords/>
  <dc:description/>
  <cp:lastModifiedBy>Trisa Johnsen</cp:lastModifiedBy>
  <cp:revision>2</cp:revision>
  <dcterms:created xsi:type="dcterms:W3CDTF">2019-03-11T19:39:00Z</dcterms:created>
  <dcterms:modified xsi:type="dcterms:W3CDTF">2019-03-11T20:13:00Z</dcterms:modified>
</cp:coreProperties>
</file>